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07" w:rsidRPr="00DF06BE" w:rsidRDefault="00834FED">
      <w:pPr>
        <w:pStyle w:val="a5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  <w:sz w:val="28"/>
        </w:rPr>
      </w:pPr>
      <w:r w:rsidRPr="00DF06BE">
        <w:rPr>
          <w:rFonts w:asciiTheme="minorEastAsia" w:eastAsiaTheme="minorEastAsia" w:hAnsiTheme="minorEastAsia"/>
          <w:b/>
          <w:sz w:val="28"/>
        </w:rPr>
        <w:t>202</w:t>
      </w:r>
      <w:r w:rsidR="00DF06BE" w:rsidRPr="00DF06BE">
        <w:rPr>
          <w:rFonts w:asciiTheme="minorEastAsia" w:eastAsiaTheme="minorEastAsia" w:hAnsiTheme="minorEastAsia"/>
          <w:b/>
          <w:sz w:val="28"/>
        </w:rPr>
        <w:t>3</w:t>
      </w:r>
      <w:r w:rsidRPr="00DF06BE">
        <w:rPr>
          <w:rFonts w:asciiTheme="minorEastAsia" w:eastAsiaTheme="minorEastAsia" w:hAnsiTheme="minorEastAsia"/>
          <w:b/>
          <w:sz w:val="28"/>
        </w:rPr>
        <w:t>年数学与信息学院</w:t>
      </w:r>
      <w:r w:rsidR="00DF06BE">
        <w:rPr>
          <w:rFonts w:asciiTheme="minorEastAsia" w:eastAsiaTheme="minorEastAsia" w:hAnsiTheme="minorEastAsia"/>
          <w:b/>
          <w:sz w:val="28"/>
        </w:rPr>
        <w:t>转专业</w:t>
      </w:r>
      <w:r w:rsidRPr="00DF06BE">
        <w:rPr>
          <w:rFonts w:asciiTheme="minorEastAsia" w:eastAsiaTheme="minorEastAsia" w:hAnsiTheme="minorEastAsia"/>
          <w:b/>
          <w:sz w:val="28"/>
        </w:rPr>
        <w:t>上机考试操作规范</w:t>
      </w:r>
    </w:p>
    <w:p w:rsidR="00285B07" w:rsidRDefault="00285B07">
      <w:pPr>
        <w:jc w:val="center"/>
        <w:rPr>
          <w:rFonts w:asciiTheme="minorEastAsia" w:eastAsiaTheme="minorEastAsia" w:hAnsiTheme="minorEastAsia"/>
          <w:b/>
          <w:color w:val="FF0000"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.</w:t>
      </w:r>
      <w:proofErr w:type="gramStart"/>
      <w:r>
        <w:rPr>
          <w:rFonts w:asciiTheme="minorEastAsia" w:eastAsiaTheme="minorEastAsia" w:hAnsiTheme="minorEastAsia" w:hint="eastAsia"/>
          <w:b/>
        </w:rPr>
        <w:t>机考软件</w:t>
      </w:r>
      <w:proofErr w:type="gramEnd"/>
      <w:r>
        <w:rPr>
          <w:rFonts w:asciiTheme="minorEastAsia" w:eastAsiaTheme="minorEastAsia" w:hAnsiTheme="minorEastAsia" w:hint="eastAsia"/>
          <w:b/>
        </w:rPr>
        <w:t>与平台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)</w:t>
      </w:r>
      <w:r>
        <w:rPr>
          <w:rFonts w:asciiTheme="minorEastAsia" w:eastAsiaTheme="minorEastAsia" w:hAnsiTheme="minorEastAsia" w:hint="eastAsia"/>
        </w:rPr>
        <w:t xml:space="preserve"> OJ系统，网址：</w:t>
      </w:r>
      <w:r>
        <w:rPr>
          <w:rFonts w:asciiTheme="minorEastAsia" w:eastAsiaTheme="minorEastAsia" w:hAnsiTheme="minorEastAsia"/>
        </w:rPr>
        <w:t>http://</w:t>
      </w:r>
      <w:r w:rsidR="00314FFE">
        <w:rPr>
          <w:rFonts w:asciiTheme="minorEastAsia" w:eastAsiaTheme="minorEastAsia" w:hAnsiTheme="minorEastAsia"/>
        </w:rPr>
        <w:t>172.26.14.60</w:t>
      </w:r>
      <w:r>
        <w:rPr>
          <w:rFonts w:asciiTheme="minorEastAsia" w:eastAsiaTheme="minorEastAsia" w:hAnsiTheme="minorEastAsia"/>
        </w:rPr>
        <w:t>:8000</w:t>
      </w:r>
      <w:r w:rsidR="00314FFE">
        <w:rPr>
          <w:rFonts w:asciiTheme="minorEastAsia" w:eastAsiaTheme="minorEastAsia" w:hAnsiTheme="minorEastAsia"/>
        </w:rPr>
        <w:t>（在校园网内使用）</w:t>
      </w:r>
      <w:r>
        <w:rPr>
          <w:rFonts w:asciiTheme="minorEastAsia" w:eastAsiaTheme="minorEastAsia" w:hAnsiTheme="minorEastAsia" w:hint="eastAsia"/>
        </w:rPr>
        <w:t>，用户名：考生学号，初始密码：考生学号，考试过程中只能使用自己的</w:t>
      </w:r>
      <w:proofErr w:type="gramStart"/>
      <w:r>
        <w:rPr>
          <w:rFonts w:asciiTheme="minorEastAsia" w:eastAsiaTheme="minorEastAsia" w:hAnsiTheme="minorEastAsia" w:hint="eastAsia"/>
        </w:rPr>
        <w:t>帐号</w:t>
      </w:r>
      <w:proofErr w:type="gramEnd"/>
      <w:r>
        <w:rPr>
          <w:rFonts w:asciiTheme="minorEastAsia" w:eastAsiaTheme="minorEastAsia" w:hAnsiTheme="minorEastAsia" w:hint="eastAsia"/>
        </w:rPr>
        <w:t>登录，如发现使用其他</w:t>
      </w:r>
      <w:proofErr w:type="gramStart"/>
      <w:r>
        <w:rPr>
          <w:rFonts w:asciiTheme="minorEastAsia" w:eastAsiaTheme="minorEastAsia" w:hAnsiTheme="minorEastAsia" w:hint="eastAsia"/>
        </w:rPr>
        <w:t>帐号</w:t>
      </w:r>
      <w:proofErr w:type="gramEnd"/>
      <w:r>
        <w:rPr>
          <w:rFonts w:asciiTheme="minorEastAsia" w:eastAsiaTheme="minorEastAsia" w:hAnsiTheme="minorEastAsia" w:hint="eastAsia"/>
        </w:rPr>
        <w:t>登录，则考试成绩无效</w:t>
      </w:r>
      <w:r>
        <w:rPr>
          <w:rFonts w:asciiTheme="minorEastAsia" w:eastAsiaTheme="minorEastAsia" w:hAnsiTheme="minorEastAsia"/>
        </w:rPr>
        <w:t>。</w:t>
      </w:r>
    </w:p>
    <w:p w:rsidR="00834FED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2) 学生使用我院机房提供的系统（</w:t>
      </w:r>
      <w:r>
        <w:rPr>
          <w:rFonts w:asciiTheme="minorEastAsia" w:eastAsiaTheme="minorEastAsia" w:hAnsiTheme="minorEastAsia" w:hint="eastAsia"/>
        </w:rPr>
        <w:t>W</w:t>
      </w:r>
      <w:r>
        <w:rPr>
          <w:rFonts w:asciiTheme="minorEastAsia" w:eastAsiaTheme="minorEastAsia" w:hAnsiTheme="minorEastAsia"/>
        </w:rPr>
        <w:t>indows10）</w:t>
      </w:r>
      <w:r w:rsidR="00314FFE"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/>
        </w:rPr>
        <w:t>编程</w:t>
      </w:r>
      <w:r>
        <w:rPr>
          <w:rFonts w:asciiTheme="minorEastAsia" w:eastAsiaTheme="minorEastAsia" w:hAnsiTheme="minorEastAsia" w:hint="eastAsia"/>
        </w:rPr>
        <w:t>软件(Code</w:t>
      </w:r>
      <w:r>
        <w:rPr>
          <w:rFonts w:asciiTheme="minorEastAsia" w:eastAsiaTheme="minorEastAsia" w:hAnsiTheme="minorEastAsia"/>
        </w:rPr>
        <w:t xml:space="preserve"> Blocks20.03+minGW)</w:t>
      </w:r>
      <w:r w:rsidR="00314FFE">
        <w:rPr>
          <w:rFonts w:asciiTheme="minorEastAsia" w:eastAsiaTheme="minorEastAsia" w:hAnsiTheme="minorEastAsia"/>
        </w:rPr>
        <w:t>和</w:t>
      </w:r>
      <w:proofErr w:type="spellStart"/>
      <w:r w:rsidR="00314FFE">
        <w:rPr>
          <w:rFonts w:asciiTheme="minorEastAsia" w:eastAsiaTheme="minorEastAsia" w:hAnsiTheme="minorEastAsia" w:hint="eastAsia"/>
        </w:rPr>
        <w:t>G</w:t>
      </w:r>
      <w:r w:rsidR="00314FFE">
        <w:rPr>
          <w:rFonts w:asciiTheme="minorEastAsia" w:eastAsiaTheme="minorEastAsia" w:hAnsiTheme="minorEastAsia"/>
        </w:rPr>
        <w:t>oolge</w:t>
      </w:r>
      <w:proofErr w:type="spellEnd"/>
      <w:r w:rsidR="00314FFE">
        <w:rPr>
          <w:rFonts w:asciiTheme="minorEastAsia" w:eastAsiaTheme="minorEastAsia" w:hAnsiTheme="minorEastAsia"/>
        </w:rPr>
        <w:t>浏览器参加考试。考生需要提早熟悉上述软件，机房不提供安装其它软件的服务。</w:t>
      </w:r>
    </w:p>
    <w:p w:rsidR="00285B07" w:rsidRPr="00834FED" w:rsidRDefault="00285B07">
      <w:pPr>
        <w:jc w:val="center"/>
        <w:rPr>
          <w:rFonts w:asciiTheme="minorEastAsia" w:eastAsiaTheme="minorEastAsia" w:hAnsiTheme="minorEastAsia"/>
          <w:b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2.</w:t>
      </w:r>
      <w:r>
        <w:rPr>
          <w:rFonts w:asciiTheme="minorEastAsia" w:eastAsiaTheme="minorEastAsia" w:hAnsiTheme="minorEastAsia" w:hint="eastAsia"/>
          <w:b/>
        </w:rPr>
        <w:t>考试基本流程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(1) </w:t>
      </w:r>
      <w:r>
        <w:rPr>
          <w:rFonts w:asciiTheme="minorEastAsia" w:eastAsiaTheme="minorEastAsia" w:hAnsiTheme="minorEastAsia"/>
        </w:rPr>
        <w:t>考生</w:t>
      </w:r>
      <w:r>
        <w:rPr>
          <w:rFonts w:asciiTheme="minorEastAsia" w:eastAsiaTheme="minorEastAsia" w:hAnsiTheme="minorEastAsia" w:hint="eastAsia"/>
        </w:rPr>
        <w:t>提前1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分钟到达指定考场，考生带身份证（或学生证）和笔入场，草稿纸统一发放。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) 考试正式开始后，监考教师提醒考生尽快登录,</w:t>
      </w:r>
      <w:r>
        <w:rPr>
          <w:rFonts w:asciiTheme="minorEastAsia" w:eastAsiaTheme="minorEastAsia" w:hAnsiTheme="minorEastAsia"/>
        </w:rPr>
        <w:t>进入</w:t>
      </w:r>
      <w:r>
        <w:rPr>
          <w:rFonts w:asciiTheme="minorEastAsia" w:eastAsiaTheme="minorEastAsia" w:hAnsiTheme="minorEastAsia" w:hint="eastAsia"/>
        </w:rPr>
        <w:t>考试。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(6) 考试结束，系统自动统计</w:t>
      </w:r>
      <w:r w:rsidR="000B25A1">
        <w:rPr>
          <w:rFonts w:asciiTheme="minorEastAsia" w:eastAsiaTheme="minorEastAsia" w:hAnsiTheme="minorEastAsia" w:hint="eastAsia"/>
        </w:rPr>
        <w:t>和显示</w:t>
      </w:r>
      <w:r>
        <w:rPr>
          <w:rFonts w:asciiTheme="minorEastAsia" w:eastAsiaTheme="minorEastAsia" w:hAnsiTheme="minorEastAsia" w:hint="eastAsia"/>
        </w:rPr>
        <w:t>得分。</w:t>
      </w:r>
    </w:p>
    <w:p w:rsidR="00285B07" w:rsidRPr="00834FED" w:rsidRDefault="00285B07">
      <w:pPr>
        <w:ind w:firstLine="420"/>
        <w:rPr>
          <w:rFonts w:asciiTheme="minorEastAsia" w:eastAsiaTheme="minorEastAsia" w:hAnsiTheme="minorEastAsia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3.</w:t>
      </w:r>
      <w:r>
        <w:rPr>
          <w:rFonts w:asciiTheme="minorEastAsia" w:eastAsiaTheme="minorEastAsia" w:hAnsiTheme="minorEastAsia" w:hint="eastAsia"/>
          <w:b/>
        </w:rPr>
        <w:t xml:space="preserve"> OJ系统使用说明</w:t>
      </w:r>
    </w:p>
    <w:p w:rsidR="00285B07" w:rsidRDefault="00834FED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系统完成平时训练的操作如下：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①</w:t>
      </w:r>
      <w:r>
        <w:rPr>
          <w:rFonts w:ascii="宋体" w:hAnsi="宋体" w:hint="eastAsia"/>
          <w:szCs w:val="21"/>
        </w:rPr>
        <w:t>登录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考生的账号已经由管理员批量导入，其用户名和初始密码均为考生学号。在登录界面输入用户名、密码及验证码，点击确认后，系统验证通过则进入</w:t>
      </w:r>
      <w:r>
        <w:rPr>
          <w:rFonts w:ascii="宋体" w:hAnsi="宋体"/>
          <w:szCs w:val="21"/>
        </w:rPr>
        <w:t>如下显示的</w:t>
      </w:r>
      <w:r>
        <w:rPr>
          <w:rFonts w:ascii="宋体" w:hAnsi="宋体" w:hint="eastAsia"/>
          <w:szCs w:val="21"/>
        </w:rPr>
        <w:t>主界面（考试当天界面可能有少许变化，以考试当天为准）</w:t>
      </w:r>
      <w:r>
        <w:rPr>
          <w:rFonts w:ascii="宋体" w:hAnsi="宋体"/>
          <w:szCs w:val="21"/>
        </w:rPr>
        <w:t>：</w:t>
      </w:r>
    </w:p>
    <w:p w:rsidR="00285B07" w:rsidRDefault="00834FED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048885" cy="3018790"/>
            <wp:effectExtent l="0" t="0" r="0" b="0"/>
            <wp:docPr id="102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3019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②</w:t>
      </w:r>
      <w:r>
        <w:rPr>
          <w:rFonts w:ascii="宋体" w:hAnsi="宋体" w:hint="eastAsia"/>
          <w:szCs w:val="21"/>
        </w:rPr>
        <w:t>操作界面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系统最左边栏为功能分类，分为业务模块和其它设置两项，默认为展开业务模块，可以看到“实验”、“课程报告”、“考试”、“教学管理”、“竞赛”、“编程进阶”等几个大项。首先点击“</w:t>
      </w:r>
      <w:r>
        <w:rPr>
          <w:rFonts w:ascii="宋体" w:hAnsi="宋体"/>
          <w:szCs w:val="21"/>
        </w:rPr>
        <w:t xml:space="preserve">高级语言程序设计”，会进一步展开该项的目录，如下图所示： 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311140" cy="2004060"/>
            <wp:effectExtent l="0" t="0" r="381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200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③</w:t>
      </w:r>
      <w:r>
        <w:rPr>
          <w:rFonts w:ascii="宋体" w:hAnsi="宋体" w:hint="eastAsia"/>
          <w:szCs w:val="21"/>
        </w:rPr>
        <w:t>查看实验题目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在做实验题时，可以将左边目录栏折叠，以留出更多空间显示题目，点击“实验1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/>
          <w:szCs w:val="21"/>
        </w:rPr>
        <w:t>语言程序设计</w:t>
      </w:r>
      <w:r>
        <w:rPr>
          <w:rFonts w:ascii="宋体" w:hAnsi="宋体" w:hint="eastAsia"/>
          <w:szCs w:val="21"/>
        </w:rPr>
        <w:t>”的“堂上限时习题”可以在右边显示区看到题目列表，点击题目“1001计算</w:t>
      </w:r>
      <w:proofErr w:type="spellStart"/>
      <w:r>
        <w:rPr>
          <w:rFonts w:ascii="宋体" w:hAnsi="宋体" w:hint="eastAsia"/>
          <w:szCs w:val="21"/>
        </w:rPr>
        <w:t>a+b</w:t>
      </w:r>
      <w:proofErr w:type="spellEnd"/>
      <w:r>
        <w:rPr>
          <w:rFonts w:ascii="宋体" w:hAnsi="宋体" w:hint="eastAsia"/>
          <w:szCs w:val="21"/>
        </w:rPr>
        <w:t>”，显示如下题目内</w:t>
      </w:r>
      <w:r>
        <w:rPr>
          <w:rFonts w:ascii="宋体" w:hAnsi="宋体"/>
          <w:szCs w:val="21"/>
        </w:rPr>
        <w:t>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327015" cy="3450590"/>
            <wp:effectExtent l="0" t="0" r="6985" b="0"/>
            <wp:docPr id="102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3451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题目由标题、时限、作答语言、题目描述、输入格式、输出格式、输入样例和输出样例构成。</w:t>
      </w:r>
      <w:r>
        <w:rPr>
          <w:rFonts w:ascii="宋体" w:hAnsi="宋体" w:hint="eastAsia"/>
          <w:b/>
          <w:szCs w:val="21"/>
        </w:rPr>
        <w:t>考生需要仔细审题后，在</w:t>
      </w:r>
      <w:proofErr w:type="spellStart"/>
      <w:r>
        <w:rPr>
          <w:rFonts w:ascii="宋体" w:hAnsi="宋体"/>
          <w:b/>
          <w:szCs w:val="21"/>
        </w:rPr>
        <w:t>Codeblocks</w:t>
      </w:r>
      <w:proofErr w:type="spellEnd"/>
      <w:r>
        <w:rPr>
          <w:rFonts w:ascii="宋体" w:hAnsi="宋体" w:hint="eastAsia"/>
          <w:b/>
          <w:szCs w:val="21"/>
        </w:rPr>
        <w:t>等软件上完成程序设计、调试和运行。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ascii="宋体" w:hAnsi="宋体" w:hint="eastAsia"/>
          <w:szCs w:val="21"/>
        </w:rPr>
        <w:t>提交解答和查看结果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通过点击题目页面最下方的“提交”按钮，会弹出代码提交框，通过按CTRL+C复制源代码，然后通过按CTRL+V或点击“粘贴”将代码粘贴到代码框中，然后选择正确的编译语言，点击“提交”按钮。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55260" cy="2891790"/>
            <wp:effectExtent l="0" t="0" r="2540" b="3810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2892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系统接收到代码后，会自动开始编译代码，如果编译通过则自动运行代码，如果代码</w:t>
      </w:r>
      <w:r>
        <w:rPr>
          <w:rFonts w:ascii="宋体" w:hAnsi="宋体" w:hint="eastAsia"/>
          <w:b/>
          <w:color w:val="0000FF"/>
          <w:szCs w:val="21"/>
        </w:rPr>
        <w:t>通过</w:t>
      </w:r>
      <w:r>
        <w:rPr>
          <w:rFonts w:ascii="宋体" w:hAnsi="宋体" w:hint="eastAsia"/>
          <w:szCs w:val="21"/>
        </w:rPr>
        <w:t>了所有的测试数据，则返回如下页面。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707005"/>
            <wp:effectExtent l="0" t="0" r="63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707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如果编译或运行中发生错误（包括结果错、编译错、超时无结果输出、运行时程序意外退出），则会中断评判，返回对应的错误，下图为程序输出错的情况，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1135" cy="2767965"/>
            <wp:effectExtent l="0" t="0" r="5715" b="0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15" cy="2768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本系统可以由出题者设定，是否在出错时提供出错提示，如果设置提供，则显示“[出错提示]”字样，点击“出错提示”可以看到出错原因，如下图所示，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820670"/>
            <wp:effectExtent l="0" t="0" r="635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8207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rPr>
          <w:b/>
          <w:szCs w:val="21"/>
        </w:rPr>
      </w:pPr>
      <w:r>
        <w:rPr>
          <w:b/>
          <w:szCs w:val="21"/>
        </w:rPr>
        <w:t>3.</w:t>
      </w: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系统完成复试做题的操作如下：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ascii="宋体" w:hAnsi="宋体" w:hint="eastAsia"/>
          <w:szCs w:val="21"/>
        </w:rPr>
        <w:t>浏览考试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点击左侧栏的“查看考试”，右边主界面会显示出当前系统内所有的考试列表，并且可以看到考试是计划、进行中或是已经结束。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6329045" cy="3045460"/>
            <wp:effectExtent l="0" t="0" r="0" b="2540"/>
            <wp:docPr id="103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045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转专业考试届时会出现在考试列表中的顶端，有“2022年数信学院转专业上机考试”字样，请考生选对正确的考试进入</w:t>
      </w:r>
      <w:r>
        <w:rPr>
          <w:rFonts w:ascii="宋体" w:hAnsi="宋体" w:hint="eastAsia"/>
          <w:szCs w:val="21"/>
        </w:rPr>
        <w:t>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ascii="宋体" w:hAnsi="宋体" w:hint="eastAsia"/>
          <w:szCs w:val="21"/>
        </w:rPr>
        <w:t>参加考试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34305" cy="2432685"/>
            <wp:effectExtent l="0" t="0" r="4445" b="5715"/>
            <wp:docPr id="10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40" cy="24330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选择要参加的考试，点击该考试标题，通过认证后，显示考试的注意事注，点击“进入考试”，系统会自动为学生随机生成试卷，并显示考试题目列表，考试开始计时。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考试题目列表中每一道题目由标题和分值构成。点击标题即可开始看题和答题。</w:t>
      </w:r>
    </w:p>
    <w:p w:rsidR="00285B07" w:rsidRDefault="00834FED">
      <w:r>
        <w:rPr>
          <w:rFonts w:ascii="宋体" w:hAnsi="宋体" w:hint="eastAsia"/>
          <w:szCs w:val="21"/>
        </w:rPr>
        <w:t>在考试过程中</w:t>
      </w:r>
      <w:r>
        <w:rPr>
          <w:rFonts w:hint="eastAsia"/>
        </w:rPr>
        <w:t>评分规则如下：</w:t>
      </w:r>
    </w:p>
    <w:p w:rsidR="00285B07" w:rsidRDefault="00834FED">
      <w:pPr>
        <w:numPr>
          <w:ilvl w:val="0"/>
          <w:numId w:val="3"/>
        </w:numPr>
      </w:pPr>
      <w:r>
        <w:t>每个人的考试时间为</w:t>
      </w:r>
      <w:r>
        <w:rPr>
          <w:rFonts w:hint="eastAsia"/>
        </w:rPr>
        <w:t>2</w:t>
      </w:r>
      <w:r>
        <w:rPr>
          <w:rFonts w:hint="eastAsia"/>
        </w:rPr>
        <w:t>小时，从第一次进入考试看到题目开始计时。</w:t>
      </w:r>
    </w:p>
    <w:p w:rsidR="00285B07" w:rsidRDefault="00834FED">
      <w:pPr>
        <w:numPr>
          <w:ilvl w:val="0"/>
          <w:numId w:val="3"/>
        </w:numPr>
      </w:pPr>
      <w:r>
        <w:rPr>
          <w:rFonts w:hint="eastAsia"/>
        </w:rPr>
        <w:t>考试由</w:t>
      </w:r>
      <w:r>
        <w:rPr>
          <w:rFonts w:hint="eastAsia"/>
        </w:rPr>
        <w:t>10</w:t>
      </w:r>
      <w:r>
        <w:rPr>
          <w:rFonts w:hint="eastAsia"/>
        </w:rPr>
        <w:t>道难度不等的题目组成，每道题的分值为</w:t>
      </w:r>
      <w:r>
        <w:t>5</w:t>
      </w:r>
      <w:r>
        <w:rPr>
          <w:rFonts w:hint="eastAsia"/>
        </w:rPr>
        <w:t>~</w:t>
      </w:r>
      <w:r>
        <w:t>15</w:t>
      </w:r>
      <w:r>
        <w:t>不等，总分为</w:t>
      </w:r>
      <w:r>
        <w:rPr>
          <w:rFonts w:hint="eastAsia"/>
        </w:rPr>
        <w:t>100</w:t>
      </w:r>
      <w:r>
        <w:rPr>
          <w:rFonts w:hint="eastAsia"/>
        </w:rPr>
        <w:t>分。</w:t>
      </w:r>
    </w:p>
    <w:p w:rsidR="00285B07" w:rsidRDefault="00834FED">
      <w:pPr>
        <w:numPr>
          <w:ilvl w:val="0"/>
          <w:numId w:val="3"/>
        </w:numPr>
      </w:pPr>
      <w:r>
        <w:rPr>
          <w:rFonts w:hint="eastAsia"/>
        </w:rPr>
        <w:t>每一道题，当提交判为通过时，得到该题当前分值的分数</w:t>
      </w:r>
      <w:r w:rsidR="004E44BD">
        <w:rPr>
          <w:rFonts w:hint="eastAsia"/>
        </w:rPr>
        <w:t>。</w:t>
      </w:r>
    </w:p>
    <w:p w:rsidR="00285B07" w:rsidRDefault="00834FED">
      <w:pPr>
        <w:numPr>
          <w:ilvl w:val="0"/>
          <w:numId w:val="3"/>
        </w:numPr>
      </w:pPr>
      <w:r>
        <w:rPr>
          <w:rFonts w:hint="eastAsia"/>
        </w:rPr>
        <w:t>考试结束仍没有通过的题目，不得分。</w:t>
      </w:r>
      <w:bookmarkStart w:id="0" w:name="_GoBack"/>
      <w:bookmarkEnd w:id="0"/>
    </w:p>
    <w:p w:rsidR="00285B07" w:rsidRDefault="00834FED">
      <w:pPr>
        <w:numPr>
          <w:ilvl w:val="0"/>
          <w:numId w:val="3"/>
        </w:numPr>
      </w:pPr>
      <w:r>
        <w:rPr>
          <w:rFonts w:hint="eastAsia"/>
        </w:rPr>
        <w:t>考生最终得分为所有通过的</w:t>
      </w:r>
      <w:proofErr w:type="gramStart"/>
      <w:r>
        <w:rPr>
          <w:rFonts w:hint="eastAsia"/>
        </w:rPr>
        <w:t>题所得</w:t>
      </w:r>
      <w:proofErr w:type="gramEnd"/>
      <w:r>
        <w:rPr>
          <w:rFonts w:hint="eastAsia"/>
        </w:rPr>
        <w:t>分数之总和。</w:t>
      </w:r>
    </w:p>
    <w:p w:rsidR="00285B07" w:rsidRDefault="00834FED">
      <w:pPr>
        <w:ind w:firstLineChars="200" w:firstLine="42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为了防止频繁提交，系统规定：提交之后要间隔1分钟才能再次提交。因而，请考生自己规划好时间。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ascii="宋体" w:hAnsi="宋体" w:hint="eastAsia"/>
          <w:szCs w:val="21"/>
        </w:rPr>
        <w:t>结束考试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整个考试过程，系统自动记时，当时间结束，系统自动阻止学生作答，分数不再改变。提前做完的学生可以点击“结束考试”并输入密码确认后，提前完成考试并显示最终得分。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303520" cy="3175000"/>
            <wp:effectExtent l="0" t="0" r="0" b="6350"/>
            <wp:docPr id="10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751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firstLineChars="200" w:firstLine="422"/>
        <w:rPr>
          <w:rFonts w:ascii="宋体" w:hAnsi="宋体"/>
          <w:b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（4）面试</w:t>
      </w:r>
    </w:p>
    <w:p w:rsidR="00285B07" w:rsidRPr="004648B1" w:rsidRDefault="00834FED">
      <w:pPr>
        <w:ind w:firstLineChars="200" w:firstLine="422"/>
        <w:rPr>
          <w:rFonts w:ascii="宋体" w:hAnsi="宋体"/>
          <w:b/>
          <w:color w:val="FF0000"/>
          <w:szCs w:val="21"/>
        </w:rPr>
      </w:pPr>
      <w:r w:rsidRPr="004648B1">
        <w:rPr>
          <w:rFonts w:ascii="宋体" w:hAnsi="宋体" w:hint="eastAsia"/>
          <w:b/>
          <w:color w:val="FF0000"/>
          <w:szCs w:val="21"/>
        </w:rPr>
        <w:t>机试结束后</w:t>
      </w:r>
      <w:r w:rsidR="004648B1">
        <w:rPr>
          <w:rFonts w:ascii="宋体" w:hAnsi="宋体"/>
          <w:b/>
          <w:color w:val="FF0000"/>
          <w:szCs w:val="21"/>
        </w:rPr>
        <w:t>1</w:t>
      </w:r>
      <w:r w:rsidRPr="004648B1">
        <w:rPr>
          <w:rFonts w:ascii="宋体" w:hAnsi="宋体" w:hint="eastAsia"/>
          <w:b/>
          <w:color w:val="FF0000"/>
          <w:szCs w:val="21"/>
        </w:rPr>
        <w:t>小时</w:t>
      </w:r>
      <w:r w:rsidR="00087AE7">
        <w:rPr>
          <w:rFonts w:ascii="宋体" w:hAnsi="宋体" w:hint="eastAsia"/>
          <w:b/>
          <w:color w:val="FF0000"/>
          <w:szCs w:val="21"/>
        </w:rPr>
        <w:t>左右</w:t>
      </w:r>
      <w:r w:rsidRPr="004648B1">
        <w:rPr>
          <w:rFonts w:ascii="宋体" w:hAnsi="宋体" w:hint="eastAsia"/>
          <w:b/>
          <w:color w:val="FF0000"/>
          <w:szCs w:val="21"/>
        </w:rPr>
        <w:t>，会在数信学院</w:t>
      </w:r>
      <w:r w:rsidRPr="004648B1">
        <w:rPr>
          <w:rFonts w:ascii="宋体" w:hAnsi="宋体"/>
          <w:b/>
          <w:color w:val="FF0000"/>
          <w:szCs w:val="21"/>
        </w:rPr>
        <w:t>520门口</w:t>
      </w:r>
      <w:r w:rsidRPr="004648B1">
        <w:rPr>
          <w:rFonts w:ascii="宋体" w:hAnsi="宋体" w:hint="eastAsia"/>
          <w:b/>
          <w:color w:val="FF0000"/>
          <w:szCs w:val="21"/>
        </w:rPr>
        <w:t>公布进入面试的考生名单，请考生不要走得太远，以免错过面试。</w:t>
      </w:r>
    </w:p>
    <w:p w:rsidR="00285B07" w:rsidRDefault="00285B07">
      <w:pPr>
        <w:ind w:firstLineChars="200" w:firstLine="420"/>
        <w:rPr>
          <w:rFonts w:asciiTheme="minorEastAsia" w:eastAsiaTheme="minorEastAsia" w:hAnsiTheme="minorEastAsia"/>
        </w:rPr>
      </w:pPr>
    </w:p>
    <w:sectPr w:rsidR="00285B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FEF4023"/>
    <w:multiLevelType w:val="singleLevel"/>
    <w:tmpl w:val="EFEF4023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42021546"/>
    <w:multiLevelType w:val="multilevel"/>
    <w:tmpl w:val="42021546"/>
    <w:lvl w:ilvl="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6A09335E"/>
    <w:multiLevelType w:val="multilevel"/>
    <w:tmpl w:val="6A09335E"/>
    <w:lvl w:ilvl="0">
      <w:start w:val="1"/>
      <w:numFmt w:val="lowerLetter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lowerLetter"/>
      <w:lvlText w:val="%5)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lowerLetter"/>
      <w:lvlText w:val="%8)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F0"/>
    <w:rsid w:val="BFFD826B"/>
    <w:rsid w:val="FFFB7041"/>
    <w:rsid w:val="0006534F"/>
    <w:rsid w:val="0008512C"/>
    <w:rsid w:val="00087AE7"/>
    <w:rsid w:val="000B25A1"/>
    <w:rsid w:val="000D1A6F"/>
    <w:rsid w:val="00124448"/>
    <w:rsid w:val="00164AF8"/>
    <w:rsid w:val="00165C95"/>
    <w:rsid w:val="001E3CEF"/>
    <w:rsid w:val="00206E1A"/>
    <w:rsid w:val="00207F84"/>
    <w:rsid w:val="00285B07"/>
    <w:rsid w:val="002A56C4"/>
    <w:rsid w:val="002C50B9"/>
    <w:rsid w:val="002F19DC"/>
    <w:rsid w:val="00311C29"/>
    <w:rsid w:val="00314FFE"/>
    <w:rsid w:val="003179F0"/>
    <w:rsid w:val="00320089"/>
    <w:rsid w:val="003835D4"/>
    <w:rsid w:val="003F6F82"/>
    <w:rsid w:val="00425557"/>
    <w:rsid w:val="00435737"/>
    <w:rsid w:val="004648B1"/>
    <w:rsid w:val="004738EF"/>
    <w:rsid w:val="00492800"/>
    <w:rsid w:val="004B081B"/>
    <w:rsid w:val="004B6BCE"/>
    <w:rsid w:val="004C5E21"/>
    <w:rsid w:val="004E44BD"/>
    <w:rsid w:val="00540107"/>
    <w:rsid w:val="00567C14"/>
    <w:rsid w:val="00571D48"/>
    <w:rsid w:val="005D3AB3"/>
    <w:rsid w:val="00615449"/>
    <w:rsid w:val="00636AAD"/>
    <w:rsid w:val="00656177"/>
    <w:rsid w:val="0068760B"/>
    <w:rsid w:val="006E06B5"/>
    <w:rsid w:val="006E4C5B"/>
    <w:rsid w:val="006F1AA5"/>
    <w:rsid w:val="00733480"/>
    <w:rsid w:val="007371D7"/>
    <w:rsid w:val="00777623"/>
    <w:rsid w:val="007A7854"/>
    <w:rsid w:val="007C6C1C"/>
    <w:rsid w:val="007C777C"/>
    <w:rsid w:val="007E6297"/>
    <w:rsid w:val="00834FED"/>
    <w:rsid w:val="00887DF3"/>
    <w:rsid w:val="008948EA"/>
    <w:rsid w:val="009748CE"/>
    <w:rsid w:val="009815A9"/>
    <w:rsid w:val="009C4809"/>
    <w:rsid w:val="00A8595A"/>
    <w:rsid w:val="00A93530"/>
    <w:rsid w:val="00AC6110"/>
    <w:rsid w:val="00B04C19"/>
    <w:rsid w:val="00B72FA8"/>
    <w:rsid w:val="00B73853"/>
    <w:rsid w:val="00B91898"/>
    <w:rsid w:val="00BC6E80"/>
    <w:rsid w:val="00BF15AE"/>
    <w:rsid w:val="00CA393C"/>
    <w:rsid w:val="00CD537A"/>
    <w:rsid w:val="00CE36ED"/>
    <w:rsid w:val="00D50F47"/>
    <w:rsid w:val="00D77C9C"/>
    <w:rsid w:val="00D87BAC"/>
    <w:rsid w:val="00DB1854"/>
    <w:rsid w:val="00DE5FDE"/>
    <w:rsid w:val="00DF06BE"/>
    <w:rsid w:val="00E36A30"/>
    <w:rsid w:val="00EA5A19"/>
    <w:rsid w:val="00EF4E58"/>
    <w:rsid w:val="00F005D6"/>
    <w:rsid w:val="00F454A9"/>
    <w:rsid w:val="00F528CD"/>
    <w:rsid w:val="00F53A61"/>
    <w:rsid w:val="00F73112"/>
    <w:rsid w:val="00FD03BE"/>
    <w:rsid w:val="00FF1FC5"/>
    <w:rsid w:val="49984537"/>
    <w:rsid w:val="698E1EB9"/>
    <w:rsid w:val="6FCA8331"/>
    <w:rsid w:val="777F9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3A3FECA-AF88-4EC3-ACAC-B9C3AB4D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rFonts w:ascii="Calibri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256</Words>
  <Characters>1465</Characters>
  <Application>Microsoft Office Word</Application>
  <DocSecurity>0</DocSecurity>
  <Lines>12</Lines>
  <Paragraphs>3</Paragraphs>
  <ScaleCrop>false</ScaleCrop>
  <Company>User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MicroSoft</cp:lastModifiedBy>
  <cp:revision>38</cp:revision>
  <dcterms:created xsi:type="dcterms:W3CDTF">2020-05-03T09:36:00Z</dcterms:created>
  <dcterms:modified xsi:type="dcterms:W3CDTF">2023-03-07T09:26:00Z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2052-11.1.0.10920</vt:lpwstr>
  </property>
</Properties>
</file>